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C6D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57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57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2</w:t>
      </w:r>
    </w:p>
    <w:p w14:paraId="65F476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ascii="宋体" w:hAnsi="宋体" w:eastAsia="宋体" w:cs="宋体"/>
          <w:sz w:val="30"/>
          <w:szCs w:val="30"/>
        </w:rPr>
      </w:pPr>
      <w:bookmarkStart w:id="0" w:name="_GoBack"/>
      <w:r>
        <w:rPr>
          <w:rFonts w:ascii="宋体" w:hAnsi="宋体" w:eastAsia="宋体" w:cs="宋体"/>
          <w:b/>
          <w:bCs/>
          <w:spacing w:val="17"/>
          <w:sz w:val="30"/>
          <w:szCs w:val="30"/>
        </w:rPr>
        <w:t>文章提交格式要求及模板</w:t>
      </w:r>
    </w:p>
    <w:bookmarkEnd w:id="0"/>
    <w:p w14:paraId="60319B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jc w:val="center"/>
        <w:textAlignment w:val="baseline"/>
        <w:rPr>
          <w:rFonts w:ascii="Arial"/>
          <w:sz w:val="21"/>
        </w:rPr>
      </w:pPr>
    </w:p>
    <w:p w14:paraId="0C6C96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jc w:val="center"/>
        <w:textAlignment w:val="baseline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11"/>
          <w:sz w:val="30"/>
          <w:szCs w:val="30"/>
        </w:rPr>
        <w:t>青春之花在高原绽放(文章标题)</w:t>
      </w:r>
    </w:p>
    <w:p w14:paraId="5C0149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jc w:val="center"/>
        <w:textAlignment w:val="baseline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12"/>
          <w:sz w:val="30"/>
          <w:szCs w:val="30"/>
        </w:rPr>
        <w:t>———北京大学石静茹事迹(学校+学生名字)</w:t>
      </w:r>
    </w:p>
    <w:p w14:paraId="4133EB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ascii="Arial"/>
          <w:sz w:val="21"/>
        </w:rPr>
      </w:pPr>
    </w:p>
    <w:p w14:paraId="0BD52E4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sz w:val="30"/>
          <w:szCs w:val="30"/>
        </w:rPr>
      </w:pPr>
      <w:r>
        <w:rPr>
          <w:spacing w:val="-1"/>
          <w:sz w:val="30"/>
          <w:szCs w:val="30"/>
        </w:rPr>
        <w:t>(学生简介：字数不超150)</w:t>
      </w:r>
    </w:p>
    <w:p w14:paraId="509FF2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0"/>
        <w:textAlignment w:val="baseline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spacing w:val="-21"/>
          <w:sz w:val="27"/>
          <w:szCs w:val="27"/>
        </w:rPr>
        <w:t>石静茹，女，汉族，中共党员，四川乐山人，1990年7</w:t>
      </w:r>
      <w:r>
        <w:rPr>
          <w:rFonts w:ascii="楷体" w:hAnsi="楷体" w:eastAsia="楷体" w:cs="楷体"/>
          <w:spacing w:val="-22"/>
          <w:sz w:val="27"/>
          <w:szCs w:val="27"/>
        </w:rPr>
        <w:t>月出生，北京大学国际</w:t>
      </w:r>
      <w:r>
        <w:rPr>
          <w:rFonts w:ascii="楷体" w:hAnsi="楷体" w:eastAsia="楷体" w:cs="楷体"/>
          <w:sz w:val="27"/>
          <w:szCs w:val="27"/>
        </w:rPr>
        <w:t xml:space="preserve"> </w:t>
      </w:r>
      <w:r>
        <w:rPr>
          <w:rFonts w:ascii="楷体" w:hAnsi="楷体" w:eastAsia="楷体" w:cs="楷体"/>
          <w:spacing w:val="9"/>
          <w:sz w:val="27"/>
          <w:szCs w:val="27"/>
        </w:rPr>
        <w:t>关系学院2016届硕士毕业生，首位通过专招生项目赴西藏乡镇工</w:t>
      </w:r>
      <w:r>
        <w:rPr>
          <w:rFonts w:ascii="楷体" w:hAnsi="楷体" w:eastAsia="楷体" w:cs="楷体"/>
          <w:spacing w:val="8"/>
          <w:sz w:val="27"/>
          <w:szCs w:val="27"/>
        </w:rPr>
        <w:t>作的北</w:t>
      </w:r>
      <w:r>
        <w:rPr>
          <w:rFonts w:ascii="楷体" w:hAnsi="楷体" w:eastAsia="楷体" w:cs="楷体"/>
          <w:sz w:val="27"/>
          <w:szCs w:val="27"/>
        </w:rPr>
        <w:t xml:space="preserve">  </w:t>
      </w:r>
      <w:r>
        <w:rPr>
          <w:rFonts w:ascii="楷体" w:hAnsi="楷体" w:eastAsia="楷体" w:cs="楷体"/>
          <w:spacing w:val="-3"/>
          <w:sz w:val="27"/>
          <w:szCs w:val="27"/>
        </w:rPr>
        <w:t>京大学毕业生.五年来，她始终扎根基层一线、服务人民群众</w:t>
      </w:r>
      <w:r>
        <w:rPr>
          <w:rFonts w:ascii="楷体" w:hAnsi="楷体" w:eastAsia="楷体" w:cs="楷体"/>
          <w:spacing w:val="-4"/>
          <w:sz w:val="27"/>
          <w:szCs w:val="27"/>
        </w:rPr>
        <w:t>，现任拉萨市</w:t>
      </w:r>
      <w:r>
        <w:rPr>
          <w:rFonts w:ascii="楷体" w:hAnsi="楷体" w:eastAsia="楷体" w:cs="楷体"/>
          <w:sz w:val="27"/>
          <w:szCs w:val="27"/>
        </w:rPr>
        <w:t xml:space="preserve">  </w:t>
      </w:r>
      <w:r>
        <w:rPr>
          <w:rFonts w:ascii="楷体" w:hAnsi="楷体" w:eastAsia="楷体" w:cs="楷体"/>
          <w:spacing w:val="9"/>
          <w:sz w:val="27"/>
          <w:szCs w:val="27"/>
        </w:rPr>
        <w:t>东嘎街道党工委委员、组织委员。</w:t>
      </w:r>
    </w:p>
    <w:p w14:paraId="781C33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ascii="Arial"/>
          <w:sz w:val="21"/>
        </w:rPr>
      </w:pPr>
    </w:p>
    <w:p w14:paraId="04271D0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sz w:val="27"/>
          <w:szCs w:val="27"/>
        </w:rPr>
      </w:pPr>
      <w:r>
        <w:rPr>
          <w:spacing w:val="26"/>
          <w:sz w:val="27"/>
          <w:szCs w:val="27"/>
        </w:rPr>
        <w:t>(以下正文)</w:t>
      </w:r>
    </w:p>
    <w:p w14:paraId="10B7044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0"/>
        <w:textAlignment w:val="baseline"/>
        <w:rPr>
          <w:sz w:val="27"/>
          <w:szCs w:val="27"/>
        </w:rPr>
      </w:pPr>
      <w:r>
        <w:rPr>
          <w:spacing w:val="9"/>
          <w:sz w:val="27"/>
          <w:szCs w:val="27"/>
        </w:rPr>
        <w:t>2021年4月，石静茹请了两天假，她要回成都看望女儿</w:t>
      </w:r>
      <w:r>
        <w:rPr>
          <w:spacing w:val="8"/>
          <w:sz w:val="27"/>
          <w:szCs w:val="27"/>
        </w:rPr>
        <w:t>———上一次</w:t>
      </w:r>
      <w:r>
        <w:rPr>
          <w:sz w:val="27"/>
          <w:szCs w:val="27"/>
        </w:rPr>
        <w:t xml:space="preserve"> </w:t>
      </w:r>
      <w:r>
        <w:rPr>
          <w:spacing w:val="7"/>
          <w:sz w:val="27"/>
          <w:szCs w:val="27"/>
        </w:rPr>
        <w:t>见面已经是大半年以前了，就连春节她都没能回</w:t>
      </w:r>
      <w:r>
        <w:rPr>
          <w:spacing w:val="6"/>
          <w:sz w:val="27"/>
          <w:szCs w:val="27"/>
        </w:rPr>
        <w:t>去，平常母女俩视频时，</w:t>
      </w:r>
      <w:r>
        <w:rPr>
          <w:sz w:val="27"/>
          <w:szCs w:val="27"/>
        </w:rPr>
        <w:t xml:space="preserve"> </w:t>
      </w:r>
      <w:r>
        <w:rPr>
          <w:spacing w:val="-5"/>
          <w:sz w:val="27"/>
          <w:szCs w:val="27"/>
        </w:rPr>
        <w:t>孩子直管她叫“阿姨”.谈及这些，石静茹哽咽了，但她说，在西藏，夫妻分</w:t>
      </w:r>
      <w:r>
        <w:rPr>
          <w:spacing w:val="10"/>
          <w:sz w:val="27"/>
          <w:szCs w:val="27"/>
        </w:rPr>
        <w:t xml:space="preserve"> </w:t>
      </w:r>
      <w:r>
        <w:rPr>
          <w:spacing w:val="8"/>
          <w:sz w:val="27"/>
          <w:szCs w:val="27"/>
        </w:rPr>
        <w:t>居、子女不在身边的情况随处可见，而每个人都</w:t>
      </w:r>
      <w:r>
        <w:rPr>
          <w:spacing w:val="7"/>
          <w:sz w:val="27"/>
          <w:szCs w:val="27"/>
        </w:rPr>
        <w:t>义无反顾地扎根于此并持</w:t>
      </w:r>
      <w:r>
        <w:rPr>
          <w:sz w:val="27"/>
          <w:szCs w:val="27"/>
        </w:rPr>
        <w:t xml:space="preserve"> </w:t>
      </w:r>
      <w:r>
        <w:rPr>
          <w:spacing w:val="4"/>
          <w:sz w:val="27"/>
          <w:szCs w:val="27"/>
        </w:rPr>
        <w:t>续发光发热，“为了西藏的今天和明天，我们的付出是值得的.</w:t>
      </w:r>
      <w:r>
        <w:rPr>
          <w:spacing w:val="-94"/>
          <w:sz w:val="27"/>
          <w:szCs w:val="27"/>
        </w:rPr>
        <w:t xml:space="preserve"> </w:t>
      </w:r>
      <w:r>
        <w:rPr>
          <w:spacing w:val="4"/>
          <w:sz w:val="27"/>
          <w:szCs w:val="27"/>
        </w:rPr>
        <w:t>”</w:t>
      </w:r>
    </w:p>
    <w:p w14:paraId="73DA9E4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sz w:val="30"/>
          <w:szCs w:val="30"/>
        </w:rPr>
      </w:pPr>
      <w:r>
        <w:rPr>
          <w:spacing w:val="-6"/>
          <w:sz w:val="30"/>
          <w:szCs w:val="30"/>
        </w:rPr>
        <w:t>(文章中最好有小标题)</w:t>
      </w:r>
    </w:p>
    <w:p w14:paraId="6EAEE9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jc w:val="center"/>
        <w:textAlignment w:val="baseline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10"/>
          <w:sz w:val="27"/>
          <w:szCs w:val="27"/>
        </w:rPr>
        <w:t>在艰苦奋斗中砥砺意志品质</w:t>
      </w:r>
    </w:p>
    <w:p w14:paraId="7255112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0"/>
        <w:textAlignment w:val="baseline"/>
        <w:rPr>
          <w:sz w:val="27"/>
          <w:szCs w:val="27"/>
        </w:rPr>
      </w:pPr>
      <w:r>
        <w:rPr>
          <w:spacing w:val="-2"/>
          <w:sz w:val="27"/>
          <w:szCs w:val="27"/>
        </w:rPr>
        <w:t>没有到过西藏的人，对这里的理解仅存在于想象中，只有来到这里，才</w:t>
      </w:r>
      <w:r>
        <w:rPr>
          <w:spacing w:val="10"/>
          <w:sz w:val="27"/>
          <w:szCs w:val="27"/>
        </w:rPr>
        <w:t xml:space="preserve"> </w:t>
      </w:r>
      <w:r>
        <w:rPr>
          <w:spacing w:val="-17"/>
          <w:sz w:val="27"/>
          <w:szCs w:val="27"/>
        </w:rPr>
        <w:t>能真正体味到“艰苦奋斗”这四个字的厚重。  · · · · · ·</w:t>
      </w:r>
    </w:p>
    <w:p w14:paraId="2A7A9A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jc w:val="center"/>
        <w:textAlignment w:val="baseline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9"/>
          <w:sz w:val="27"/>
          <w:szCs w:val="27"/>
        </w:rPr>
        <w:t>在实践锻炼中增长工作本领</w:t>
      </w:r>
    </w:p>
    <w:p w14:paraId="42B90C9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0"/>
        <w:textAlignment w:val="baseline"/>
        <w:rPr>
          <w:spacing w:val="9"/>
          <w:sz w:val="27"/>
          <w:szCs w:val="27"/>
        </w:rPr>
      </w:pPr>
      <w:r>
        <w:rPr>
          <w:spacing w:val="9"/>
          <w:sz w:val="27"/>
          <w:szCs w:val="27"/>
        </w:rPr>
        <w:t>在成为选调生之前，石静茹既没有到过西藏，也没有接触过公务员相</w:t>
      </w:r>
    </w:p>
    <w:p w14:paraId="5E9F4A8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0"/>
        <w:textAlignment w:val="baseline"/>
        <w:rPr>
          <w:spacing w:val="9"/>
          <w:sz w:val="27"/>
          <w:szCs w:val="27"/>
        </w:rPr>
      </w:pPr>
      <w:r>
        <w:rPr>
          <w:spacing w:val="9"/>
          <w:sz w:val="27"/>
          <w:szCs w:val="27"/>
        </w:rPr>
        <w:t>关的工作内容，面对接踵而至的项目和任务，她一开始几乎“什么都不懂”, 但她相信“别人都可以做到的，我也可以”,热血青年的冲劲和韧性在她  身上交织，北大读书期间养成的仔细听、认真学、用心看的习惯，助力她攻  下了一个又一个难题。 · · · · · ·</w:t>
      </w:r>
    </w:p>
    <w:p w14:paraId="1CF787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ascii="Arial"/>
          <w:sz w:val="21"/>
        </w:rPr>
      </w:pPr>
    </w:p>
    <w:p w14:paraId="732DDB7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0"/>
        <w:textAlignment w:val="baseline"/>
        <w:rPr>
          <w:spacing w:val="9"/>
          <w:sz w:val="27"/>
          <w:szCs w:val="27"/>
        </w:rPr>
      </w:pPr>
      <w:r>
        <w:rPr>
          <w:spacing w:val="9"/>
          <w:sz w:val="27"/>
          <w:szCs w:val="27"/>
        </w:rPr>
        <w:t>(某某学</w:t>
      </w:r>
      <w:r>
        <w:rPr>
          <w:rFonts w:hint="eastAsia"/>
          <w:spacing w:val="9"/>
          <w:sz w:val="27"/>
          <w:szCs w:val="27"/>
          <w:lang w:val="en-US" w:eastAsia="zh-CN"/>
        </w:rPr>
        <w:t>院</w:t>
      </w:r>
      <w:r>
        <w:rPr>
          <w:spacing w:val="9"/>
          <w:sz w:val="27"/>
          <w:szCs w:val="27"/>
        </w:rPr>
        <w:t>供稿)</w:t>
      </w:r>
    </w:p>
    <w:p w14:paraId="24C75074"/>
    <w:p w14:paraId="4AD53138"/>
    <w:sectPr>
      <w:footerReference r:id="rId5" w:type="default"/>
      <w:pgSz w:w="12290" w:h="16800"/>
      <w:pgMar w:top="1428" w:right="1490" w:bottom="1091" w:left="1779" w:header="0" w:footer="73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94CAA">
    <w:pPr>
      <w:pStyle w:val="2"/>
      <w:spacing w:line="235" w:lineRule="auto"/>
      <w:rPr>
        <w:sz w:val="27"/>
        <w:szCs w:val="27"/>
      </w:rPr>
    </w:pPr>
    <w:r>
      <w:rPr>
        <w:color w:val="203040"/>
        <w:spacing w:val="-13"/>
        <w:sz w:val="27"/>
        <w:szCs w:val="27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51554"/>
    <w:rsid w:val="4755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2025-05-14T03:29:00Z</dcterms:created>
  <dc:creator>Sway～</dc:creator>
  <cp:lastModifiedBy>Sway～</cp:lastModifiedBy>
  <dcterms:modified xsi:type="dcterms:W3CDTF">2025-05-14T04:16:33Z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117C46FFF9334DC188E809CF234D4EE0_11</vt:lpwstr>
  </property>
  <property fmtid="{D5CDD505-2E9C-101B-9397-08002B2CF9AE}" pid="4" name="KSOTemplateDocerSaveRecord">
    <vt:lpwstr>eyJoZGlkIjoiMjlmNjk2ZjlmOTRhMTc4ZjQzNTc0NWMyMzczYWY1MTEiLCJ1c2VySWQiOiI1NDgxODc0MDEifQ==</vt:lpwstr>
  </property>
</Properties>
</file>